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EA1708" w:rsidRPr="00D77EA4">
        <w:rPr>
          <w:rStyle w:val="FontStyle13"/>
          <w:b w:val="0"/>
        </w:rPr>
        <w:t>решением Евпаторийского городского бюджета от 14.12.2022 № 2-62/1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2023 и плановый период 2024 и 2025 годов», с изменениями,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 xml:space="preserve">от 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1 273 821,73201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215 597,64511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13 370,09599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312,15024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124,42896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1 234 742,35131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204 595,61194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A6555" w:rsidRPr="004B5940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FA6555" w:rsidRPr="00BD3C11" w:rsidRDefault="00FA6555" w:rsidP="00FA655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A6555">
        <w:rPr>
          <w:rFonts w:ascii="Times New Roman" w:hAnsi="Times New Roman" w:cs="Times New Roman"/>
          <w:b/>
          <w:sz w:val="24"/>
          <w:szCs w:val="24"/>
        </w:rPr>
        <w:t>1 273 821,73201</w:t>
      </w:r>
      <w:r w:rsidRPr="00DC6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A6555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312,15024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13 370,09599</w:t>
            </w:r>
          </w:p>
        </w:tc>
      </w:tr>
      <w:tr w:rsidR="00FA6555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FA6555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881BFE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124,42896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15 143,83074</w:t>
            </w:r>
          </w:p>
        </w:tc>
      </w:tr>
      <w:tr w:rsidR="00FA6555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881B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881BFE">
              <w:rPr>
                <w:rFonts w:ascii="Times New Roman" w:hAnsi="Times New Roman" w:cs="Times New Roman"/>
                <w:sz w:val="20"/>
                <w:szCs w:val="20"/>
              </w:rPr>
              <w:t> 595,61194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1 234 742,35131</w:t>
            </w:r>
          </w:p>
        </w:tc>
      </w:tr>
      <w:tr w:rsidR="00FA6555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4B546A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881BFE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215 597,64511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1 273 821,73201</w:t>
            </w:r>
          </w:p>
        </w:tc>
      </w:tr>
    </w:tbl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 xml:space="preserve"> в разделе «Документы», подраздел «Документы администрации»  в </w:t>
      </w:r>
      <w:r w:rsidR="00C2265D" w:rsidRPr="00C2265D">
        <w:rPr>
          <w:rStyle w:val="FontStyle13"/>
        </w:rPr>
        <w:lastRenderedPageBreak/>
        <w:t>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="005E08FA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5E08FA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5E08FA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5E08FA" w:rsidRPr="00891EA0">
        <w:rPr>
          <w:rFonts w:eastAsiaTheme="minorHAnsi"/>
          <w:color w:val="auto"/>
          <w:lang w:eastAsia="en-US"/>
        </w:rPr>
        <w:t xml:space="preserve"> И.И.</w:t>
      </w:r>
    </w:p>
    <w:p w:rsidR="005E08FA" w:rsidRDefault="005E08F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545</cp:revision>
  <cp:lastPrinted>2023-11-28T10:58:00Z</cp:lastPrinted>
  <dcterms:created xsi:type="dcterms:W3CDTF">2019-01-24T09:19:00Z</dcterms:created>
  <dcterms:modified xsi:type="dcterms:W3CDTF">2024-01-18T13:43:00Z</dcterms:modified>
</cp:coreProperties>
</file>